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89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Times New Roman" w:hAnsi="Times New Roman" w:eastAsia="方正小标宋_GBK"/>
          <w:szCs w:val="32"/>
        </w:rPr>
      </w:pPr>
      <w:bookmarkStart w:id="0" w:name="_GoBack"/>
      <w:r>
        <w:rPr>
          <w:rFonts w:hint="eastAsia" w:ascii="Times New Roman" w:hAnsi="Times New Roman" w:eastAsia="方正小标宋_GBK"/>
          <w:szCs w:val="32"/>
        </w:rPr>
        <w:t>表2 外观设计</w:t>
      </w:r>
      <w:r>
        <w:rPr>
          <w:rFonts w:hint="eastAsia" w:ascii="Times New Roman" w:hAnsi="Times New Roman" w:eastAsia="方正小标宋_GBK"/>
          <w:szCs w:val="32"/>
          <w:lang w:val="en-US" w:eastAsia="zh-CN"/>
        </w:rPr>
        <w:t>预审申请</w:t>
      </w:r>
      <w:r>
        <w:rPr>
          <w:rFonts w:hint="eastAsia" w:ascii="Times New Roman" w:hAnsi="Times New Roman" w:eastAsia="方正小标宋_GBK"/>
          <w:szCs w:val="32"/>
        </w:rPr>
        <w:t>自检表</w:t>
      </w:r>
    </w:p>
    <w:bookmarkEnd w:id="0"/>
    <w:tbl>
      <w:tblPr>
        <w:tblStyle w:val="5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268"/>
        <w:gridCol w:w="4632"/>
        <w:gridCol w:w="5"/>
        <w:gridCol w:w="1381"/>
      </w:tblGrid>
      <w:tr w14:paraId="1144C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87" w:type="dxa"/>
            <w:gridSpan w:val="2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4E01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专利名称</w:t>
            </w:r>
          </w:p>
        </w:tc>
        <w:tc>
          <w:tcPr>
            <w:tcW w:w="6018" w:type="dxa"/>
            <w:gridSpan w:val="3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1285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1CBB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87" w:type="dxa"/>
            <w:gridSpan w:val="2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5D1EC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第1发明人及联系方式</w:t>
            </w:r>
          </w:p>
        </w:tc>
        <w:tc>
          <w:tcPr>
            <w:tcW w:w="6018" w:type="dxa"/>
            <w:gridSpan w:val="3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3A54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5019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19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4AC83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类型</w:t>
            </w:r>
          </w:p>
        </w:tc>
        <w:tc>
          <w:tcPr>
            <w:tcW w:w="5905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1C24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自检项目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C6D19">
            <w:pPr>
              <w:snapToGrid w:val="0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自检结果</w:t>
            </w:r>
          </w:p>
        </w:tc>
      </w:tr>
      <w:tr w14:paraId="16A35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C17F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外观设计专利请求书</w:t>
            </w:r>
          </w:p>
        </w:tc>
        <w:tc>
          <w:tcPr>
            <w:tcW w:w="5900" w:type="dxa"/>
            <w:gridSpan w:val="2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38DBB">
            <w:pPr>
              <w:snapToGrid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1.设计人姓名与身份证号码是否对应；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4CB40322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65AC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27A021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F06B0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 申请人、代理机构信息是否一致；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1F57F5B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1DBC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0FDB0E2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A170E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3.申请文件清单页数与实际提交文件页数是否相符；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6BAF9872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50A5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D32C98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F7173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4.是否有全体申请主体或代理机构签章；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542717DB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7041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0974A2E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0EBC7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5.相似和成套设计所包含的项数与实际提交文件项数是否相符；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7014535C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E3C9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1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5D88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简要说明</w:t>
            </w: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4565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1.产品名称与请求书中产品名称是否一致；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34624B04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F0B0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03639AD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43DDA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2.设计要点是否恰当；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0A5CE69B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06F4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2C8CF19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B1DA2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3.是否因无设计要点而省略视图；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20DFCE55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6C87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4720B2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9C23A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4.产品用途是否包含宣传用语；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397D3034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309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A17F8E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1527F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5.指定的最能表明设计要点的图片或照片是否恰当；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47FE3522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731F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D48560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7494B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 是否存在对产品性能和内部结构的描述；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74DF511B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EF5D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78BE6A9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8ECE0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7. 省略视图原因是否表示恰当；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2BC6CC8B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A02D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6F8EB3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68A4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8. 设计要点在色彩的，有没有请求保护色彩；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2737D68C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2AB5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C709DD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76CE3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9. 指定基本设计是否恰当（仅限相似设计）；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061C91CC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AFF4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44BE14A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DE544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10.是否说明成套设计的各个套件名称（仅限套件设计）；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04842CCE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A78B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0A5240E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FEAAE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11.是否说明组件设计的各个组件名称（仅限组件设计）；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6EC26C71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1F29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1E9D29B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8909A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12.是否写明单元图案连续方向（仅限平面设计）；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72300FE9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3607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D25B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图片或者照片</w:t>
            </w: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C1DEB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1.视图比例是否一致；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118632C4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1356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2171599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65F82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2.投影关系是否对应；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5ABD1C1E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05C5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1AEA68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E4FC5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3.是否按照主视图，后视图，左视图，右视图，俯视图，仰视图，立体图的顺序排列各视图；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5BFECDCA">
            <w:pPr>
              <w:snapToGrid w:val="0"/>
              <w:ind w:left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57D6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D1D90D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64F8B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4.是否缺少部分视图；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3D144C6F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A8AF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620C4B5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13114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5.请求保护色彩的，是否提交彩色图片或照片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1253AEE8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182C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5CD4B7C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2C442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6.图片或照片是否清晰；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75295713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B3DA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 w14:paraId="37CD8EB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860C0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7.视图名称是否标记错误；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0CFD3302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9A6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1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F30B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其他问题</w:t>
            </w:r>
          </w:p>
        </w:tc>
        <w:tc>
          <w:tcPr>
            <w:tcW w:w="590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F2529">
            <w:pPr>
              <w:snapToGrid w:val="0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1.是否存在其他导致预审不合格的问题。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13C785D2">
            <w:pPr>
              <w:snapToGrid w:val="0"/>
              <w:ind w:left="420" w:firstLine="42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 w14:paraId="45861805">
      <w:pPr>
        <w:rPr>
          <w:rFonts w:hint="eastAsia"/>
        </w:rPr>
      </w:pPr>
    </w:p>
    <w:sectPr>
      <w:headerReference r:id="rId3" w:type="default"/>
      <w:pgSz w:w="11906" w:h="16838"/>
      <w:pgMar w:top="1383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ADBF8">
    <w:pPr>
      <w:pStyle w:val="3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2025版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Yjk5ZWZkNDRlNGEzMGIyMjg5YzYxNTRkOTk5NTcifQ=="/>
  </w:docVars>
  <w:rsids>
    <w:rsidRoot w:val="0057394F"/>
    <w:rsid w:val="001B1D38"/>
    <w:rsid w:val="002813E2"/>
    <w:rsid w:val="00374583"/>
    <w:rsid w:val="003D7E10"/>
    <w:rsid w:val="0057394F"/>
    <w:rsid w:val="007A77D9"/>
    <w:rsid w:val="00823F62"/>
    <w:rsid w:val="00A53C5D"/>
    <w:rsid w:val="00F87929"/>
    <w:rsid w:val="02743276"/>
    <w:rsid w:val="02C75A04"/>
    <w:rsid w:val="040362B4"/>
    <w:rsid w:val="041B6B38"/>
    <w:rsid w:val="04915D9A"/>
    <w:rsid w:val="050E3C46"/>
    <w:rsid w:val="058B40CA"/>
    <w:rsid w:val="059C5021"/>
    <w:rsid w:val="05C714D6"/>
    <w:rsid w:val="05DD124A"/>
    <w:rsid w:val="06D3149B"/>
    <w:rsid w:val="06DF6168"/>
    <w:rsid w:val="070015AD"/>
    <w:rsid w:val="07375BAD"/>
    <w:rsid w:val="0777484A"/>
    <w:rsid w:val="08A2428B"/>
    <w:rsid w:val="09B007DD"/>
    <w:rsid w:val="0AB70769"/>
    <w:rsid w:val="0B151062"/>
    <w:rsid w:val="0B790684"/>
    <w:rsid w:val="0B8151EC"/>
    <w:rsid w:val="0BFC131D"/>
    <w:rsid w:val="0C06168C"/>
    <w:rsid w:val="0C833093"/>
    <w:rsid w:val="0CA70A0C"/>
    <w:rsid w:val="0CBE52C0"/>
    <w:rsid w:val="0D9C33C4"/>
    <w:rsid w:val="0E2B25C6"/>
    <w:rsid w:val="0E435847"/>
    <w:rsid w:val="0E8E5462"/>
    <w:rsid w:val="0ED93EB4"/>
    <w:rsid w:val="0FD36866"/>
    <w:rsid w:val="0FF02D8F"/>
    <w:rsid w:val="10EB07F6"/>
    <w:rsid w:val="110B0BE0"/>
    <w:rsid w:val="110B4689"/>
    <w:rsid w:val="11BC69D3"/>
    <w:rsid w:val="11D51FDA"/>
    <w:rsid w:val="12245129"/>
    <w:rsid w:val="125576D3"/>
    <w:rsid w:val="12761571"/>
    <w:rsid w:val="132305BB"/>
    <w:rsid w:val="138E1F34"/>
    <w:rsid w:val="13D17ED0"/>
    <w:rsid w:val="13F56148"/>
    <w:rsid w:val="14061EF9"/>
    <w:rsid w:val="14182993"/>
    <w:rsid w:val="158B31D7"/>
    <w:rsid w:val="15A04CBA"/>
    <w:rsid w:val="16DB3315"/>
    <w:rsid w:val="1794068E"/>
    <w:rsid w:val="17C00D21"/>
    <w:rsid w:val="17C6554E"/>
    <w:rsid w:val="1855711F"/>
    <w:rsid w:val="18814666"/>
    <w:rsid w:val="19161364"/>
    <w:rsid w:val="1BF272D6"/>
    <w:rsid w:val="1CB461E5"/>
    <w:rsid w:val="1CCF54DC"/>
    <w:rsid w:val="1D234873"/>
    <w:rsid w:val="1E091780"/>
    <w:rsid w:val="1E1B2256"/>
    <w:rsid w:val="1E5E2EB4"/>
    <w:rsid w:val="1EA90AC7"/>
    <w:rsid w:val="1FAE6F74"/>
    <w:rsid w:val="1FC644C6"/>
    <w:rsid w:val="20213BE0"/>
    <w:rsid w:val="20DF2792"/>
    <w:rsid w:val="215C700E"/>
    <w:rsid w:val="21E95478"/>
    <w:rsid w:val="22200725"/>
    <w:rsid w:val="223B53FB"/>
    <w:rsid w:val="22536982"/>
    <w:rsid w:val="22743B92"/>
    <w:rsid w:val="23BD5E4A"/>
    <w:rsid w:val="26076318"/>
    <w:rsid w:val="26217B49"/>
    <w:rsid w:val="27200174"/>
    <w:rsid w:val="27876B69"/>
    <w:rsid w:val="280A10DE"/>
    <w:rsid w:val="281254D3"/>
    <w:rsid w:val="28342359"/>
    <w:rsid w:val="29506D1A"/>
    <w:rsid w:val="299C55E6"/>
    <w:rsid w:val="29A23CDE"/>
    <w:rsid w:val="29B812C9"/>
    <w:rsid w:val="29E20763"/>
    <w:rsid w:val="2B9A0C55"/>
    <w:rsid w:val="2BDC236D"/>
    <w:rsid w:val="2C3A457C"/>
    <w:rsid w:val="2C6F685F"/>
    <w:rsid w:val="2C7A4D59"/>
    <w:rsid w:val="2C7C4266"/>
    <w:rsid w:val="2C907474"/>
    <w:rsid w:val="2D6F2906"/>
    <w:rsid w:val="2D915562"/>
    <w:rsid w:val="2DD63E73"/>
    <w:rsid w:val="2DDD32DE"/>
    <w:rsid w:val="2DE252BE"/>
    <w:rsid w:val="2E0E014E"/>
    <w:rsid w:val="2E592771"/>
    <w:rsid w:val="2EB61B54"/>
    <w:rsid w:val="2F3846EC"/>
    <w:rsid w:val="2FD45403"/>
    <w:rsid w:val="2FD96562"/>
    <w:rsid w:val="3012049C"/>
    <w:rsid w:val="30736EA1"/>
    <w:rsid w:val="31B667E3"/>
    <w:rsid w:val="32C67A0B"/>
    <w:rsid w:val="339108F6"/>
    <w:rsid w:val="33B47A5B"/>
    <w:rsid w:val="33FE7D05"/>
    <w:rsid w:val="34561FE0"/>
    <w:rsid w:val="35103615"/>
    <w:rsid w:val="35201D54"/>
    <w:rsid w:val="352A1901"/>
    <w:rsid w:val="356D618F"/>
    <w:rsid w:val="35C703D6"/>
    <w:rsid w:val="35EE49B7"/>
    <w:rsid w:val="36314CF9"/>
    <w:rsid w:val="363F1FA6"/>
    <w:rsid w:val="364D2203"/>
    <w:rsid w:val="36B11CE2"/>
    <w:rsid w:val="377F29AC"/>
    <w:rsid w:val="37AE0433"/>
    <w:rsid w:val="3827316A"/>
    <w:rsid w:val="38DB60F7"/>
    <w:rsid w:val="38FF2400"/>
    <w:rsid w:val="39163AEF"/>
    <w:rsid w:val="394B1D0B"/>
    <w:rsid w:val="39A65F25"/>
    <w:rsid w:val="39AB2B81"/>
    <w:rsid w:val="39E8368F"/>
    <w:rsid w:val="39EE7FCA"/>
    <w:rsid w:val="3AC12799"/>
    <w:rsid w:val="3B0C28D2"/>
    <w:rsid w:val="3BCD6E07"/>
    <w:rsid w:val="3BE73572"/>
    <w:rsid w:val="3BFD3C48"/>
    <w:rsid w:val="3C490F90"/>
    <w:rsid w:val="3CA32366"/>
    <w:rsid w:val="3DFE50B7"/>
    <w:rsid w:val="3E041992"/>
    <w:rsid w:val="3E6922EF"/>
    <w:rsid w:val="3EEE3A50"/>
    <w:rsid w:val="3F587ED0"/>
    <w:rsid w:val="40A76FDE"/>
    <w:rsid w:val="41FF4A54"/>
    <w:rsid w:val="427865BA"/>
    <w:rsid w:val="4308081B"/>
    <w:rsid w:val="432505B2"/>
    <w:rsid w:val="435850B1"/>
    <w:rsid w:val="43DD3A59"/>
    <w:rsid w:val="43F269A7"/>
    <w:rsid w:val="444202A5"/>
    <w:rsid w:val="445E66BD"/>
    <w:rsid w:val="445F4813"/>
    <w:rsid w:val="458869D6"/>
    <w:rsid w:val="45B33D3B"/>
    <w:rsid w:val="45F500FB"/>
    <w:rsid w:val="46074B31"/>
    <w:rsid w:val="46534DE0"/>
    <w:rsid w:val="47632AE8"/>
    <w:rsid w:val="483E689A"/>
    <w:rsid w:val="486C73F6"/>
    <w:rsid w:val="496619B3"/>
    <w:rsid w:val="49696DB5"/>
    <w:rsid w:val="49702DFF"/>
    <w:rsid w:val="49E17F64"/>
    <w:rsid w:val="4B5678C7"/>
    <w:rsid w:val="4BA74B6D"/>
    <w:rsid w:val="4C9107B3"/>
    <w:rsid w:val="4D03569B"/>
    <w:rsid w:val="4D740769"/>
    <w:rsid w:val="4DAE5A0A"/>
    <w:rsid w:val="4E8D4C6F"/>
    <w:rsid w:val="4E9D723E"/>
    <w:rsid w:val="4FBA4580"/>
    <w:rsid w:val="505668A4"/>
    <w:rsid w:val="517B212E"/>
    <w:rsid w:val="51826D5E"/>
    <w:rsid w:val="528879E9"/>
    <w:rsid w:val="52B4676D"/>
    <w:rsid w:val="53167D01"/>
    <w:rsid w:val="53DF0374"/>
    <w:rsid w:val="53E36BEB"/>
    <w:rsid w:val="54773F35"/>
    <w:rsid w:val="5478144D"/>
    <w:rsid w:val="5519554D"/>
    <w:rsid w:val="55226469"/>
    <w:rsid w:val="56145E2E"/>
    <w:rsid w:val="56843AB9"/>
    <w:rsid w:val="56947C23"/>
    <w:rsid w:val="56953341"/>
    <w:rsid w:val="56FF49D8"/>
    <w:rsid w:val="571524EE"/>
    <w:rsid w:val="571E3942"/>
    <w:rsid w:val="571F0447"/>
    <w:rsid w:val="57431CD3"/>
    <w:rsid w:val="58494D9E"/>
    <w:rsid w:val="58722E87"/>
    <w:rsid w:val="589C5ABE"/>
    <w:rsid w:val="5A3D6A6E"/>
    <w:rsid w:val="5A587481"/>
    <w:rsid w:val="5A8125FB"/>
    <w:rsid w:val="5AA176BA"/>
    <w:rsid w:val="5AAA3A36"/>
    <w:rsid w:val="5ABE6CDE"/>
    <w:rsid w:val="5C075B80"/>
    <w:rsid w:val="5CC20792"/>
    <w:rsid w:val="5DE91EB4"/>
    <w:rsid w:val="5DF83387"/>
    <w:rsid w:val="5E2050A8"/>
    <w:rsid w:val="5E665FF0"/>
    <w:rsid w:val="5F7412AB"/>
    <w:rsid w:val="5FD10459"/>
    <w:rsid w:val="60963600"/>
    <w:rsid w:val="609D6EB8"/>
    <w:rsid w:val="60FE3CDE"/>
    <w:rsid w:val="6123412F"/>
    <w:rsid w:val="61C339EC"/>
    <w:rsid w:val="62107566"/>
    <w:rsid w:val="62264877"/>
    <w:rsid w:val="62BC5910"/>
    <w:rsid w:val="632A0FF3"/>
    <w:rsid w:val="633A25CF"/>
    <w:rsid w:val="63AF3DFA"/>
    <w:rsid w:val="63CC7ECF"/>
    <w:rsid w:val="66151505"/>
    <w:rsid w:val="662F4F37"/>
    <w:rsid w:val="66531DB6"/>
    <w:rsid w:val="66980781"/>
    <w:rsid w:val="66987225"/>
    <w:rsid w:val="674027A6"/>
    <w:rsid w:val="681F18A5"/>
    <w:rsid w:val="6840737C"/>
    <w:rsid w:val="69000BEC"/>
    <w:rsid w:val="69097A0F"/>
    <w:rsid w:val="69114B79"/>
    <w:rsid w:val="6B4D080F"/>
    <w:rsid w:val="6BA206A3"/>
    <w:rsid w:val="6BDE29D2"/>
    <w:rsid w:val="6C5C3A2B"/>
    <w:rsid w:val="6C853C55"/>
    <w:rsid w:val="6D636199"/>
    <w:rsid w:val="6DFD3575"/>
    <w:rsid w:val="6E0A22F8"/>
    <w:rsid w:val="6F875705"/>
    <w:rsid w:val="6FB33ED7"/>
    <w:rsid w:val="702E6F76"/>
    <w:rsid w:val="726F32F4"/>
    <w:rsid w:val="727549D1"/>
    <w:rsid w:val="730261F8"/>
    <w:rsid w:val="73142AE1"/>
    <w:rsid w:val="73C3521E"/>
    <w:rsid w:val="73FC53F2"/>
    <w:rsid w:val="74527578"/>
    <w:rsid w:val="75467EA9"/>
    <w:rsid w:val="75AF5A9A"/>
    <w:rsid w:val="768F2681"/>
    <w:rsid w:val="76EB1835"/>
    <w:rsid w:val="77127C38"/>
    <w:rsid w:val="77421D78"/>
    <w:rsid w:val="775007C3"/>
    <w:rsid w:val="77646E05"/>
    <w:rsid w:val="776476FB"/>
    <w:rsid w:val="78797EE6"/>
    <w:rsid w:val="789D1C48"/>
    <w:rsid w:val="792541DA"/>
    <w:rsid w:val="792E3152"/>
    <w:rsid w:val="798124CE"/>
    <w:rsid w:val="7A11308D"/>
    <w:rsid w:val="7A394BE1"/>
    <w:rsid w:val="7A4F4907"/>
    <w:rsid w:val="7A5330D5"/>
    <w:rsid w:val="7A8E763A"/>
    <w:rsid w:val="7B8434CA"/>
    <w:rsid w:val="7BA940D8"/>
    <w:rsid w:val="7BC63AA2"/>
    <w:rsid w:val="7BE5165A"/>
    <w:rsid w:val="7C9179F7"/>
    <w:rsid w:val="7E8521ED"/>
    <w:rsid w:val="7EA17E73"/>
    <w:rsid w:val="7ED1613A"/>
    <w:rsid w:val="7EE46E46"/>
    <w:rsid w:val="7F157DC1"/>
    <w:rsid w:val="7F1F5627"/>
    <w:rsid w:val="7F9814DD"/>
    <w:rsid w:val="7FED0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正文表标题"/>
    <w:basedOn w:val="1"/>
    <w:next w:val="1"/>
    <w:qFormat/>
    <w:uiPriority w:val="0"/>
    <w:pPr>
      <w:keepNext w:val="0"/>
      <w:keepLines w:val="0"/>
      <w:widowControl/>
      <w:suppressLineNumbers w:val="0"/>
      <w:tabs>
        <w:tab w:val="left" w:pos="360"/>
      </w:tabs>
      <w:spacing w:before="156" w:beforeLines="50" w:beforeAutospacing="0" w:after="156" w:afterLines="50" w:afterAutospacing="0"/>
      <w:ind w:left="0" w:right="0" w:firstLine="0"/>
      <w:jc w:val="center"/>
    </w:pPr>
    <w:rPr>
      <w:rFonts w:hint="eastAsia" w:ascii="黑体" w:hAnsi="Times New Roman" w:eastAsia="黑体" w:cs="Times New Roman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520</Words>
  <Characters>548</Characters>
  <Lines>4</Lines>
  <Paragraphs>1</Paragraphs>
  <TotalTime>5</TotalTime>
  <ScaleCrop>false</ScaleCrop>
  <LinksUpToDate>false</LinksUpToDate>
  <CharactersWithSpaces>554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2022-01-18T07:18:00Z</dcterms:created>
  <dc:creator>bingh</dc:creator>
  <cp:lastModifiedBy>许愿</cp:lastModifiedBy>
  <dcterms:modified xsi:type="dcterms:W3CDTF">2025-03-06T08:46:43Z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7B58F8C68D9241E7B4C3173F7DAC482F_13</vt:lpwstr>
  </property>
  <property fmtid="{D5CDD505-2E9C-101B-9397-08002B2CF9AE}" pid="4" name="KSOTemplateDocerSaveRecord">
    <vt:lpwstr>eyJoZGlkIjoiMjY3OWE3NThmNGMwNDY4NTIwNjc2YTBhOTMzMzI5NTUiLCJ1c2VySWQiOiI0MjM1MzgxNDIifQ==</vt:lpwstr>
  </property>
</Properties>
</file>